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4BC3E" w14:textId="2C6B1E2D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i/>
          <w:iCs/>
          <w:color w:val="9900FF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AA6008B" wp14:editId="2C8F41CE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2903220" cy="2049710"/>
            <wp:effectExtent l="0" t="0" r="0" b="8255"/>
            <wp:wrapTight wrapText="bothSides">
              <wp:wrapPolygon edited="0">
                <wp:start x="0" y="0"/>
                <wp:lineTo x="0" y="21486"/>
                <wp:lineTo x="21402" y="21486"/>
                <wp:lineTo x="21402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204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0C5D">
        <w:rPr>
          <w:b/>
          <w:bCs/>
          <w:i/>
          <w:iCs/>
          <w:color w:val="9900FF"/>
          <w:sz w:val="30"/>
          <w:szCs w:val="30"/>
        </w:rPr>
        <w:t>LICEO SCIENTIFICO STATALE F.VERCELLI -ASTI</w:t>
      </w:r>
    </w:p>
    <w:p w14:paraId="12F656E4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i/>
          <w:iCs/>
          <w:color w:val="9900FF"/>
          <w:sz w:val="30"/>
          <w:szCs w:val="30"/>
        </w:rPr>
      </w:pPr>
      <w:r w:rsidRPr="00820C5D">
        <w:rPr>
          <w:b/>
          <w:bCs/>
          <w:i/>
          <w:iCs/>
          <w:color w:val="9900FF"/>
          <w:sz w:val="30"/>
          <w:szCs w:val="30"/>
        </w:rPr>
        <w:t>ANNO SCOLASTICO 2022/2022</w:t>
      </w:r>
    </w:p>
    <w:p w14:paraId="0F701D6E" w14:textId="77777777" w:rsidR="00820C5D" w:rsidRPr="00820C5D" w:rsidRDefault="00820C5D" w:rsidP="00820C5D">
      <w:pPr>
        <w:shd w:val="clear" w:color="auto" w:fill="FFFFFF"/>
        <w:spacing w:line="240" w:lineRule="auto"/>
        <w:rPr>
          <w:color w:val="9900FF"/>
          <w:sz w:val="21"/>
          <w:szCs w:val="21"/>
          <w:u w:val="single"/>
        </w:rPr>
      </w:pPr>
      <w:r w:rsidRPr="00820C5D">
        <w:rPr>
          <w:color w:val="9900FF"/>
          <w:sz w:val="21"/>
          <w:szCs w:val="21"/>
          <w:u w:val="single"/>
        </w:rPr>
        <w:t>PROGRAMMAZIONE DELLE ATTIVITÀ DI ORIENTAMENTO IN INGRESSO</w:t>
      </w:r>
    </w:p>
    <w:p w14:paraId="5B25CC11" w14:textId="77777777" w:rsidR="00820C5D" w:rsidRPr="00820C5D" w:rsidRDefault="00820C5D" w:rsidP="00820C5D">
      <w:pPr>
        <w:shd w:val="clear" w:color="auto" w:fill="FFFFFF"/>
        <w:spacing w:line="240" w:lineRule="auto"/>
        <w:jc w:val="center"/>
        <w:rPr>
          <w:color w:val="9900FF"/>
          <w:sz w:val="21"/>
          <w:szCs w:val="21"/>
          <w:u w:val="single"/>
        </w:rPr>
      </w:pPr>
    </w:p>
    <w:p w14:paraId="5412907A" w14:textId="77777777" w:rsidR="00820C5D" w:rsidRPr="00820C5D" w:rsidRDefault="00820C5D" w:rsidP="00820C5D">
      <w:pPr>
        <w:shd w:val="clear" w:color="auto" w:fill="FFFFFF"/>
        <w:spacing w:line="240" w:lineRule="auto"/>
        <w:rPr>
          <w:sz w:val="21"/>
          <w:szCs w:val="21"/>
        </w:rPr>
      </w:pPr>
      <w:r w:rsidRPr="00820C5D">
        <w:rPr>
          <w:sz w:val="21"/>
          <w:szCs w:val="21"/>
        </w:rPr>
        <w:t>L’attività di orientamento in ingresso è pensata per sostenere gli studenti e le famiglie nella difficile scelta del corso di studi di scuola superiore.</w:t>
      </w:r>
    </w:p>
    <w:p w14:paraId="673D6C2A" w14:textId="77777777" w:rsidR="00820C5D" w:rsidRPr="00820C5D" w:rsidRDefault="00820C5D" w:rsidP="00820C5D">
      <w:pPr>
        <w:shd w:val="clear" w:color="auto" w:fill="FFFFFF"/>
        <w:spacing w:line="240" w:lineRule="auto"/>
        <w:rPr>
          <w:sz w:val="21"/>
          <w:szCs w:val="21"/>
        </w:rPr>
      </w:pPr>
      <w:r w:rsidRPr="00820C5D">
        <w:rPr>
          <w:sz w:val="21"/>
          <w:szCs w:val="21"/>
        </w:rPr>
        <w:t>Per fornire informazioni alle famiglie si prevedono incontri sia online che in presenza.</w:t>
      </w:r>
    </w:p>
    <w:p w14:paraId="3A6B6AEA" w14:textId="77777777" w:rsidR="00820C5D" w:rsidRPr="00820C5D" w:rsidRDefault="00820C5D" w:rsidP="00820C5D">
      <w:pPr>
        <w:shd w:val="clear" w:color="auto" w:fill="FFFFFF"/>
        <w:spacing w:line="240" w:lineRule="auto"/>
        <w:rPr>
          <w:sz w:val="21"/>
          <w:szCs w:val="21"/>
        </w:rPr>
      </w:pPr>
      <w:r w:rsidRPr="00820C5D">
        <w:rPr>
          <w:sz w:val="21"/>
          <w:szCs w:val="21"/>
        </w:rPr>
        <w:t>Si consiglia di partecipare ad entrambi gli eventi perché costituiscono due momenti diversi dell’attività di orientamento</w:t>
      </w:r>
    </w:p>
    <w:p w14:paraId="45F15CD0" w14:textId="77777777" w:rsidR="00820C5D" w:rsidRPr="00820C5D" w:rsidRDefault="00820C5D" w:rsidP="00820C5D">
      <w:pPr>
        <w:shd w:val="clear" w:color="auto" w:fill="FFFFFF"/>
        <w:spacing w:line="240" w:lineRule="auto"/>
        <w:rPr>
          <w:sz w:val="21"/>
          <w:szCs w:val="21"/>
        </w:rPr>
      </w:pPr>
      <w:r w:rsidRPr="00820C5D">
        <w:rPr>
          <w:sz w:val="21"/>
          <w:szCs w:val="21"/>
        </w:rPr>
        <w:t>Nell’Open school online verranno presentate da Dirigente e Docenti l’offerta formativa del Liceo, le caratteristiche dei corsi, i vari indirizzi e curvature. Dirigente e docenti risponderanno alle domande di studenti e genitori.</w:t>
      </w:r>
    </w:p>
    <w:p w14:paraId="57826E2E" w14:textId="77777777" w:rsidR="00820C5D" w:rsidRPr="00820C5D" w:rsidRDefault="00820C5D" w:rsidP="00820C5D">
      <w:pPr>
        <w:shd w:val="clear" w:color="auto" w:fill="FFFFFF"/>
        <w:spacing w:line="240" w:lineRule="auto"/>
        <w:rPr>
          <w:sz w:val="21"/>
          <w:szCs w:val="21"/>
        </w:rPr>
      </w:pPr>
      <w:r w:rsidRPr="00820C5D">
        <w:rPr>
          <w:sz w:val="21"/>
          <w:szCs w:val="21"/>
        </w:rPr>
        <w:t>Nell’Open School in presenza, genitori e studenti potranno visitare la scuola, assistere a laboratori, parlare con docenti, studenti che frequentano il Liceo ed ex studenti.</w:t>
      </w:r>
    </w:p>
    <w:p w14:paraId="41C9B3A7" w14:textId="77777777" w:rsidR="00820C5D" w:rsidRPr="00820C5D" w:rsidRDefault="00820C5D" w:rsidP="00820C5D">
      <w:pPr>
        <w:shd w:val="clear" w:color="auto" w:fill="FFFFFF"/>
        <w:spacing w:after="300" w:line="240" w:lineRule="auto"/>
        <w:rPr>
          <w:sz w:val="21"/>
          <w:szCs w:val="21"/>
        </w:rPr>
      </w:pPr>
      <w:r w:rsidRPr="00820C5D">
        <w:rPr>
          <w:sz w:val="21"/>
          <w:szCs w:val="21"/>
        </w:rPr>
        <w:t>Per partecipare agli eventi è richiesta la prenotazione.</w:t>
      </w:r>
    </w:p>
    <w:p w14:paraId="71FDD872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DATE OPEN SCHOOL ONLINE:</w:t>
      </w:r>
    </w:p>
    <w:p w14:paraId="326571E5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VENERDI’ 2 DICEMBRE 2022 ORE 18</w:t>
      </w:r>
    </w:p>
    <w:p w14:paraId="78CF27FE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VENERDI’ 16 DICEMBRE 2022 ORE 18</w:t>
      </w:r>
    </w:p>
    <w:p w14:paraId="3E3E3841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VENERDI’ 13 GENNAIO 2023 ORE 18</w:t>
      </w:r>
    </w:p>
    <w:p w14:paraId="62CC885D" w14:textId="3DEEE199" w:rsidR="00820C5D" w:rsidRPr="002B2B4A" w:rsidRDefault="00820C5D" w:rsidP="002B2B4A">
      <w:pPr>
        <w:shd w:val="clear" w:color="auto" w:fill="FFFFFF"/>
        <w:spacing w:after="300" w:line="240" w:lineRule="auto"/>
        <w:rPr>
          <w:b/>
          <w:bCs/>
          <w:color w:val="9900CC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PER PRENOTARE CLICCARE IL SEGUENTE LINK:</w:t>
      </w:r>
      <w:r w:rsidR="002B2B4A">
        <w:rPr>
          <w:b/>
          <w:bCs/>
          <w:color w:val="9900FF"/>
          <w:sz w:val="21"/>
          <w:szCs w:val="21"/>
        </w:rPr>
        <w:t xml:space="preserve"> </w:t>
      </w:r>
      <w:hyperlink r:id="rId5" w:history="1">
        <w:r w:rsidRPr="002B2B4A">
          <w:rPr>
            <w:rStyle w:val="Collegamentoipertestuale"/>
            <w:b/>
            <w:bCs/>
            <w:color w:val="9900CC"/>
            <w:sz w:val="21"/>
            <w:szCs w:val="21"/>
          </w:rPr>
          <w:t>https://forms.gle/xdg5kf5CV6XcUrmw5</w:t>
        </w:r>
      </w:hyperlink>
    </w:p>
    <w:p w14:paraId="5B983C6A" w14:textId="77777777" w:rsidR="00820C5D" w:rsidRPr="00820C5D" w:rsidRDefault="00820C5D" w:rsidP="00820C5D">
      <w:pPr>
        <w:shd w:val="clear" w:color="auto" w:fill="FFFFFF"/>
        <w:spacing w:after="300"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Il giorno prima dell’evento verrà mandata mail di invito.</w:t>
      </w:r>
    </w:p>
    <w:p w14:paraId="7A52862C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  <w:lang w:val="en-US"/>
        </w:rPr>
      </w:pPr>
      <w:r w:rsidRPr="00820C5D">
        <w:rPr>
          <w:b/>
          <w:bCs/>
          <w:color w:val="9900FF"/>
          <w:sz w:val="21"/>
          <w:szCs w:val="21"/>
          <w:lang w:val="en-US"/>
        </w:rPr>
        <w:t>DATE OPEN SCHOOL IN PRESENZA:</w:t>
      </w:r>
    </w:p>
    <w:p w14:paraId="4AF233C1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SABATO 3 DICEMBRE 2022 DALLE 10 ALLE 13 E DALLE 15 ALLE 18</w:t>
      </w:r>
    </w:p>
    <w:p w14:paraId="48B85100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SABATO 17 DICEMBRE 2022 DALLE 10 ALLE 13 E DALLE 15 ALLE 18</w:t>
      </w:r>
    </w:p>
    <w:p w14:paraId="62083754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color w:val="9900FF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SABATO 14 GENNAIO 2023 DALLE 10 ALLE 13 E DALLE 15 ALLE 18</w:t>
      </w:r>
    </w:p>
    <w:p w14:paraId="4D1A4751" w14:textId="7B1453B9" w:rsidR="00820C5D" w:rsidRPr="002B2B4A" w:rsidRDefault="00820C5D" w:rsidP="00820C5D">
      <w:pPr>
        <w:shd w:val="clear" w:color="auto" w:fill="FFFFFF"/>
        <w:spacing w:after="300" w:line="240" w:lineRule="auto"/>
        <w:rPr>
          <w:b/>
          <w:bCs/>
          <w:color w:val="9900CC"/>
          <w:sz w:val="21"/>
          <w:szCs w:val="21"/>
        </w:rPr>
      </w:pPr>
      <w:r w:rsidRPr="00820C5D">
        <w:rPr>
          <w:b/>
          <w:bCs/>
          <w:color w:val="9900FF"/>
          <w:sz w:val="21"/>
          <w:szCs w:val="21"/>
        </w:rPr>
        <w:t>PER PRENOTARE CLICCARE IL SEGUENTE LINK:</w:t>
      </w:r>
      <w:r w:rsidRPr="002B2B4A">
        <w:rPr>
          <w:b/>
          <w:bCs/>
          <w:color w:val="9900FF"/>
          <w:sz w:val="21"/>
          <w:szCs w:val="21"/>
        </w:rPr>
        <w:t xml:space="preserve"> </w:t>
      </w:r>
      <w:hyperlink r:id="rId6" w:history="1">
        <w:r w:rsidRPr="002B2B4A">
          <w:rPr>
            <w:rStyle w:val="Collegamentoipertestuale"/>
            <w:b/>
            <w:bCs/>
            <w:color w:val="9900CC"/>
            <w:sz w:val="21"/>
            <w:szCs w:val="21"/>
          </w:rPr>
          <w:t>https://forms.gle/CNik8bE37GMzorQz5</w:t>
        </w:r>
      </w:hyperlink>
    </w:p>
    <w:p w14:paraId="1B963218" w14:textId="77777777" w:rsidR="00820C5D" w:rsidRDefault="00820C5D" w:rsidP="00820C5D">
      <w:pPr>
        <w:shd w:val="clear" w:color="auto" w:fill="FFFFFF"/>
        <w:spacing w:line="240" w:lineRule="auto"/>
        <w:rPr>
          <w:color w:val="9900FF"/>
          <w:sz w:val="21"/>
          <w:szCs w:val="21"/>
        </w:rPr>
      </w:pPr>
    </w:p>
    <w:p w14:paraId="042EBBFB" w14:textId="6089A545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i/>
          <w:iCs/>
          <w:sz w:val="21"/>
          <w:szCs w:val="21"/>
        </w:rPr>
      </w:pPr>
      <w:r w:rsidRPr="00820C5D">
        <w:rPr>
          <w:b/>
          <w:bCs/>
          <w:i/>
          <w:iCs/>
          <w:sz w:val="21"/>
          <w:szCs w:val="21"/>
        </w:rPr>
        <w:t>Per informazioni contattare la Prof. Marina Garbarino, referente per l’orientamento,</w:t>
      </w:r>
    </w:p>
    <w:p w14:paraId="0FEE3F96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i/>
          <w:iCs/>
          <w:sz w:val="21"/>
          <w:szCs w:val="21"/>
        </w:rPr>
      </w:pPr>
      <w:r w:rsidRPr="00820C5D">
        <w:rPr>
          <w:b/>
          <w:bCs/>
          <w:i/>
          <w:iCs/>
          <w:sz w:val="21"/>
          <w:szCs w:val="21"/>
        </w:rPr>
        <w:t>tramite posta elettronica </w:t>
      </w:r>
      <w:hyperlink r:id="rId7" w:history="1">
        <w:r w:rsidRPr="00820C5D">
          <w:rPr>
            <w:rStyle w:val="Collegamentoipertestuale"/>
            <w:b/>
            <w:bCs/>
            <w:i/>
            <w:iCs/>
            <w:color w:val="auto"/>
            <w:sz w:val="21"/>
            <w:szCs w:val="21"/>
          </w:rPr>
          <w:t>marinagarb@libero.it</w:t>
        </w:r>
      </w:hyperlink>
      <w:r w:rsidRPr="00820C5D">
        <w:rPr>
          <w:b/>
          <w:bCs/>
          <w:i/>
          <w:iCs/>
          <w:sz w:val="21"/>
          <w:szCs w:val="21"/>
        </w:rPr>
        <w:t xml:space="preserve"> oppure </w:t>
      </w:r>
      <w:hyperlink r:id="rId8" w:history="1">
        <w:r w:rsidRPr="00820C5D">
          <w:rPr>
            <w:rStyle w:val="Collegamentoipertestuale"/>
            <w:b/>
            <w:bCs/>
            <w:i/>
            <w:iCs/>
            <w:color w:val="auto"/>
            <w:sz w:val="21"/>
            <w:szCs w:val="21"/>
          </w:rPr>
          <w:t>garbarino.marina@scientifico.asti.it</w:t>
        </w:r>
      </w:hyperlink>
    </w:p>
    <w:p w14:paraId="420A2832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i/>
          <w:iCs/>
          <w:sz w:val="21"/>
          <w:szCs w:val="21"/>
        </w:rPr>
      </w:pPr>
    </w:p>
    <w:p w14:paraId="1AB4E3AD" w14:textId="77777777" w:rsidR="00820C5D" w:rsidRPr="00820C5D" w:rsidRDefault="00820C5D" w:rsidP="00820C5D">
      <w:pPr>
        <w:shd w:val="clear" w:color="auto" w:fill="FFFFFF"/>
        <w:spacing w:line="240" w:lineRule="auto"/>
        <w:rPr>
          <w:b/>
          <w:bCs/>
          <w:i/>
          <w:iCs/>
        </w:rPr>
      </w:pPr>
      <w:r w:rsidRPr="00820C5D">
        <w:rPr>
          <w:b/>
          <w:bCs/>
          <w:i/>
          <w:iCs/>
          <w:sz w:val="21"/>
          <w:szCs w:val="21"/>
        </w:rPr>
        <w:t xml:space="preserve">Link del sito del liceo🡪 </w:t>
      </w:r>
      <w:hyperlink r:id="rId9" w:history="1">
        <w:r w:rsidRPr="00820C5D">
          <w:rPr>
            <w:rStyle w:val="Collegamentoipertestuale"/>
            <w:b/>
            <w:bCs/>
            <w:i/>
            <w:iCs/>
            <w:color w:val="auto"/>
            <w:sz w:val="21"/>
            <w:szCs w:val="21"/>
          </w:rPr>
          <w:t>https://www.scientificoasti.edu.it/wp/</w:t>
        </w:r>
      </w:hyperlink>
    </w:p>
    <w:p w14:paraId="2F70BC60" w14:textId="77777777" w:rsidR="00FD124A" w:rsidRDefault="00000000" w:rsidP="00820C5D"/>
    <w:sectPr w:rsidR="00FD12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6C"/>
    <w:rsid w:val="00067DA3"/>
    <w:rsid w:val="002B2B4A"/>
    <w:rsid w:val="00552B6C"/>
    <w:rsid w:val="00820C5D"/>
    <w:rsid w:val="008829F2"/>
    <w:rsid w:val="00CB68C6"/>
    <w:rsid w:val="00D0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CA5D"/>
  <w15:chartTrackingRefBased/>
  <w15:docId w15:val="{2A636157-B258-4F76-A73C-F6804C83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0C5D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52B6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2B6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52B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6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barino.marina@scientifico.asti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rinagarb@liber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CNik8bE37GMzorQz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gle/xdg5kf5CV6XcUrmw5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scientificoasti.edu.it/wp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abdeslam ech chennouf</dc:creator>
  <cp:keywords/>
  <dc:description/>
  <cp:lastModifiedBy>abdeslam ech chennouf</cp:lastModifiedBy>
  <cp:revision>5</cp:revision>
  <dcterms:created xsi:type="dcterms:W3CDTF">2022-11-30T22:18:00Z</dcterms:created>
  <dcterms:modified xsi:type="dcterms:W3CDTF">2022-12-14T18:41:00Z</dcterms:modified>
</cp:coreProperties>
</file>