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F8067" w14:textId="27EDC0FB" w:rsidR="00CD7EA2" w:rsidRPr="00CD7EA2" w:rsidRDefault="00CD7EA2" w:rsidP="00CD7EA2">
      <w:pPr>
        <w:jc w:val="center"/>
        <w:rPr>
          <w:b/>
          <w:bCs/>
          <w:i/>
          <w:iCs/>
        </w:rPr>
      </w:pPr>
      <w:r w:rsidRPr="00CD7EA2">
        <w:rPr>
          <w:b/>
          <w:bCs/>
          <w:i/>
          <w:iCs/>
          <w:color w:val="FF0000"/>
        </w:rPr>
        <w:t>GIORNATE DI ORIENTAMENTO DELL’UNITO</w:t>
      </w:r>
    </w:p>
    <w:p w14:paraId="7C6BE52D" w14:textId="44585169" w:rsidR="00CD7EA2" w:rsidRDefault="00CD7EA2" w:rsidP="00CD7EA2">
      <w:r>
        <w:rPr>
          <w:noProof/>
        </w:rPr>
        <w:drawing>
          <wp:anchor distT="0" distB="0" distL="114300" distR="114300" simplePos="0" relativeHeight="251658240" behindDoc="0" locked="0" layoutInCell="1" allowOverlap="1" wp14:anchorId="2039639A" wp14:editId="0B380A41">
            <wp:simplePos x="0" y="0"/>
            <wp:positionH relativeFrom="margin">
              <wp:align>right</wp:align>
            </wp:positionH>
            <wp:positionV relativeFrom="paragraph">
              <wp:posOffset>161925</wp:posOffset>
            </wp:positionV>
            <wp:extent cx="6073140" cy="4273550"/>
            <wp:effectExtent l="0" t="0" r="381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95" b="1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AED8CB" w14:textId="64845907" w:rsidR="00854750" w:rsidRDefault="00CD7EA2" w:rsidP="00CD7EA2">
      <w:r>
        <w:br w:type="textWrapping" w:clear="all"/>
      </w:r>
    </w:p>
    <w:p w14:paraId="52BFD962" w14:textId="77777777" w:rsidR="00854750" w:rsidRDefault="00854750" w:rsidP="00854750">
      <w:r>
        <w:t>UNITO</w:t>
      </w:r>
    </w:p>
    <w:p w14:paraId="25036530" w14:textId="77777777" w:rsidR="00854750" w:rsidRDefault="00854750" w:rsidP="00854750">
      <w:hyperlink r:id="rId5" w:history="1">
        <w:r>
          <w:rPr>
            <w:rStyle w:val="Collegamentoipertestuale"/>
            <w:color w:val="1155CC"/>
          </w:rPr>
          <w:t>Iniziative di orientamento | Università di Torino</w:t>
        </w:r>
      </w:hyperlink>
    </w:p>
    <w:p w14:paraId="0E4D9B16" w14:textId="77777777" w:rsidR="00854750" w:rsidRDefault="00854750" w:rsidP="00854750">
      <w:hyperlink r:id="rId6" w:history="1">
        <w:r>
          <w:rPr>
            <w:rStyle w:val="Collegamentoipertestuale"/>
            <w:color w:val="1155CC"/>
          </w:rPr>
          <w:t>Giornate di orientamento</w:t>
        </w:r>
      </w:hyperlink>
    </w:p>
    <w:p w14:paraId="52435AC1" w14:textId="77777777" w:rsidR="00854750" w:rsidRDefault="00854750" w:rsidP="00854750"/>
    <w:p w14:paraId="7CFD8E0E" w14:textId="77777777" w:rsidR="00854750" w:rsidRDefault="00854750" w:rsidP="00854750"/>
    <w:p w14:paraId="263F972A" w14:textId="77777777" w:rsidR="00854750" w:rsidRDefault="00854750" w:rsidP="00854750">
      <w:r>
        <w:t>UNIPO</w:t>
      </w:r>
    </w:p>
    <w:p w14:paraId="7096E545" w14:textId="77777777" w:rsidR="00854750" w:rsidRDefault="00854750" w:rsidP="00854750">
      <w:hyperlink r:id="rId7" w:history="1">
        <w:r>
          <w:rPr>
            <w:rStyle w:val="Collegamentoipertestuale"/>
            <w:color w:val="1155CC"/>
          </w:rPr>
          <w:t>Iniziative di orientamento | Ateneo - UPO</w:t>
        </w:r>
      </w:hyperlink>
    </w:p>
    <w:p w14:paraId="67E67F0D" w14:textId="77777777" w:rsidR="00854750" w:rsidRPr="00854750" w:rsidRDefault="00854750" w:rsidP="00854750">
      <w:pPr>
        <w:rPr>
          <w:lang w:val="en-US"/>
        </w:rPr>
      </w:pPr>
      <w:hyperlink r:id="rId8" w:history="1">
        <w:r w:rsidRPr="00854750">
          <w:rPr>
            <w:rStyle w:val="Collegamentoipertestuale"/>
            <w:color w:val="1155CC"/>
            <w:lang w:val="en-US"/>
          </w:rPr>
          <w:t xml:space="preserve">Open Day e </w:t>
        </w:r>
        <w:proofErr w:type="spellStart"/>
        <w:r w:rsidRPr="00854750">
          <w:rPr>
            <w:rStyle w:val="Collegamentoipertestuale"/>
            <w:color w:val="1155CC"/>
            <w:lang w:val="en-US"/>
          </w:rPr>
          <w:t>Visite</w:t>
        </w:r>
        <w:proofErr w:type="spellEnd"/>
        <w:r w:rsidRPr="00854750">
          <w:rPr>
            <w:rStyle w:val="Collegamentoipertestuale"/>
            <w:color w:val="1155CC"/>
            <w:lang w:val="en-US"/>
          </w:rPr>
          <w:t xml:space="preserve"> </w:t>
        </w:r>
        <w:proofErr w:type="spellStart"/>
        <w:r w:rsidRPr="00854750">
          <w:rPr>
            <w:rStyle w:val="Collegamentoipertestuale"/>
            <w:color w:val="1155CC"/>
            <w:lang w:val="en-US"/>
          </w:rPr>
          <w:t>guidate</w:t>
        </w:r>
        <w:proofErr w:type="spellEnd"/>
        <w:r w:rsidRPr="00854750">
          <w:rPr>
            <w:rStyle w:val="Collegamentoipertestuale"/>
            <w:color w:val="1155CC"/>
            <w:lang w:val="en-US"/>
          </w:rPr>
          <w:t xml:space="preserve"> | Ateneo - UPO</w:t>
        </w:r>
      </w:hyperlink>
    </w:p>
    <w:p w14:paraId="10A500A6" w14:textId="77777777" w:rsidR="00854750" w:rsidRPr="00854750" w:rsidRDefault="00854750" w:rsidP="00854750">
      <w:pPr>
        <w:rPr>
          <w:lang w:val="en-US"/>
        </w:rPr>
      </w:pPr>
    </w:p>
    <w:p w14:paraId="25169B80" w14:textId="77777777" w:rsidR="00854750" w:rsidRDefault="00854750" w:rsidP="00854750">
      <w:r>
        <w:t>POLITECNICO TORINO</w:t>
      </w:r>
    </w:p>
    <w:p w14:paraId="6F584401" w14:textId="77777777" w:rsidR="00854750" w:rsidRDefault="00854750" w:rsidP="00854750">
      <w:hyperlink r:id="rId9" w:history="1">
        <w:r>
          <w:rPr>
            <w:rStyle w:val="Collegamentoipertestuale"/>
            <w:color w:val="1155CC"/>
          </w:rPr>
          <w:t>Orientamento Polito</w:t>
        </w:r>
      </w:hyperlink>
    </w:p>
    <w:p w14:paraId="2835D7A5" w14:textId="77777777" w:rsidR="00854750" w:rsidRDefault="00854750" w:rsidP="00854750">
      <w:hyperlink r:id="rId10" w:history="1">
        <w:r>
          <w:rPr>
            <w:rStyle w:val="Collegamentoipertestuale"/>
            <w:color w:val="1155CC"/>
          </w:rPr>
          <w:t xml:space="preserve">Polito </w:t>
        </w:r>
        <w:proofErr w:type="spellStart"/>
        <w:r>
          <w:rPr>
            <w:rStyle w:val="Collegamentoipertestuale"/>
            <w:color w:val="1155CC"/>
          </w:rPr>
          <w:t>Opendays</w:t>
        </w:r>
        <w:proofErr w:type="spellEnd"/>
        <w:r>
          <w:rPr>
            <w:rStyle w:val="Collegamentoipertestuale"/>
            <w:color w:val="1155CC"/>
          </w:rPr>
          <w:t xml:space="preserve"> On demand</w:t>
        </w:r>
      </w:hyperlink>
    </w:p>
    <w:p w14:paraId="349EA364" w14:textId="77777777" w:rsidR="00854750" w:rsidRDefault="00854750" w:rsidP="00854750"/>
    <w:p w14:paraId="44EF13FC" w14:textId="77777777" w:rsidR="00854750" w:rsidRDefault="00854750" w:rsidP="00854750">
      <w:r>
        <w:t>ACCADEMIA ALBERTINA</w:t>
      </w:r>
    </w:p>
    <w:p w14:paraId="22DE9087" w14:textId="77777777" w:rsidR="00854750" w:rsidRDefault="00854750" w:rsidP="00854750">
      <w:r>
        <w:t>​​</w:t>
      </w:r>
      <w:hyperlink r:id="rId11" w:history="1">
        <w:r>
          <w:rPr>
            <w:rStyle w:val="Collegamentoipertestuale"/>
            <w:color w:val="1155CC"/>
          </w:rPr>
          <w:t>Manifesto degli studi | Accademia Albertina di Belle Arti di Torino</w:t>
        </w:r>
      </w:hyperlink>
    </w:p>
    <w:p w14:paraId="1399719C" w14:textId="77777777" w:rsidR="00FD124A" w:rsidRDefault="00000000"/>
    <w:sectPr w:rsidR="00FD1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50"/>
    <w:rsid w:val="00854750"/>
    <w:rsid w:val="00CB68C6"/>
    <w:rsid w:val="00CD7EA2"/>
    <w:rsid w:val="00D0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EF68"/>
  <w15:chartTrackingRefBased/>
  <w15:docId w15:val="{73B86038-1118-4FA7-8954-DB7455D4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4750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547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upo.it/it/orientamento/iniziative-di-orientamento/open-day-e-visite-guidat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niupo.it/it/orientamento/iniziative-di-orientament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to.it/sites/default/files/calendario_giornate_orientamento_2023.pdf" TargetMode="External"/><Relationship Id="rId11" Type="http://schemas.openxmlformats.org/officeDocument/2006/relationships/hyperlink" Target="https://www.albertina.academy/manifesto-degli-studi/" TargetMode="External"/><Relationship Id="rId5" Type="http://schemas.openxmlformats.org/officeDocument/2006/relationships/hyperlink" Target="https://www.unito.it/didattica/orientamento/eventi-di-orientamento/iniziative-di-orientamento" TargetMode="External"/><Relationship Id="rId10" Type="http://schemas.openxmlformats.org/officeDocument/2006/relationships/hyperlink" Target="https://opendays2022.polito.it/it/ondemand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orienta.polito.it/it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abdeslam ech chennouf</dc:creator>
  <cp:keywords/>
  <dc:description/>
  <cp:lastModifiedBy>abdeslam ech chennouf</cp:lastModifiedBy>
  <cp:revision>2</cp:revision>
  <dcterms:created xsi:type="dcterms:W3CDTF">2022-12-14T18:36:00Z</dcterms:created>
  <dcterms:modified xsi:type="dcterms:W3CDTF">2022-12-14T18:38:00Z</dcterms:modified>
</cp:coreProperties>
</file>